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B6" w:rsidRPr="00E249B6" w:rsidRDefault="00E249B6" w:rsidP="00E249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49B6">
        <w:rPr>
          <w:rFonts w:ascii="Times New Roman" w:hAnsi="Times New Roman" w:cs="Times New Roman"/>
          <w:b/>
          <w:bCs/>
          <w:sz w:val="24"/>
          <w:szCs w:val="24"/>
        </w:rPr>
        <w:t xml:space="preserve">Авторская программа </w:t>
      </w:r>
      <w:proofErr w:type="spellStart"/>
      <w:r w:rsidRPr="00E249B6">
        <w:rPr>
          <w:rFonts w:ascii="Times New Roman" w:hAnsi="Times New Roman" w:cs="Times New Roman"/>
          <w:b/>
          <w:bCs/>
          <w:sz w:val="24"/>
          <w:szCs w:val="24"/>
        </w:rPr>
        <w:t>Стерника</w:t>
      </w:r>
      <w:proofErr w:type="spellEnd"/>
      <w:r w:rsidRPr="00E249B6">
        <w:rPr>
          <w:rFonts w:ascii="Times New Roman" w:hAnsi="Times New Roman" w:cs="Times New Roman"/>
          <w:b/>
          <w:bCs/>
          <w:sz w:val="24"/>
          <w:szCs w:val="24"/>
        </w:rPr>
        <w:t xml:space="preserve"> Г.М.</w:t>
      </w:r>
    </w:p>
    <w:p w:rsidR="00E249B6" w:rsidRPr="00E249B6" w:rsidRDefault="00E249B6" w:rsidP="00E249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49B6" w:rsidRPr="00E249B6" w:rsidRDefault="00E249B6" w:rsidP="00E249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49B6">
        <w:rPr>
          <w:rFonts w:ascii="Times New Roman" w:hAnsi="Times New Roman" w:cs="Times New Roman"/>
          <w:b/>
          <w:bCs/>
          <w:sz w:val="24"/>
          <w:szCs w:val="24"/>
        </w:rPr>
        <w:t xml:space="preserve"> ОБЩИЙ (УНИВЕРСАЛЬНЫЙ) АНАЛИЗ РЫНКА НЕДВИЖИМОСТИ (4 дня)</w:t>
      </w:r>
    </w:p>
    <w:p w:rsidR="001B4FCA" w:rsidRPr="00E249B6" w:rsidRDefault="001B4FCA" w:rsidP="00E249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9B6" w:rsidRPr="00E249B6" w:rsidRDefault="00E249B6" w:rsidP="00E249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9B6">
        <w:rPr>
          <w:rFonts w:ascii="Times New Roman" w:hAnsi="Times New Roman" w:cs="Times New Roman"/>
          <w:b/>
          <w:sz w:val="24"/>
          <w:szCs w:val="24"/>
        </w:rPr>
        <w:t>Целевая аудитория</w:t>
      </w:r>
      <w:r w:rsidRPr="00E249B6">
        <w:rPr>
          <w:rFonts w:ascii="Times New Roman" w:hAnsi="Times New Roman" w:cs="Times New Roman"/>
          <w:sz w:val="24"/>
          <w:szCs w:val="24"/>
        </w:rPr>
        <w:t xml:space="preserve">: аналитики рынка недвижимости, </w:t>
      </w:r>
      <w:proofErr w:type="spellStart"/>
      <w:r w:rsidRPr="00E249B6">
        <w:rPr>
          <w:rFonts w:ascii="Times New Roman" w:hAnsi="Times New Roman" w:cs="Times New Roman"/>
          <w:sz w:val="24"/>
          <w:szCs w:val="24"/>
        </w:rPr>
        <w:t>маркетологи</w:t>
      </w:r>
      <w:proofErr w:type="spellEnd"/>
      <w:r w:rsidRPr="00E249B6">
        <w:rPr>
          <w:rFonts w:ascii="Times New Roman" w:hAnsi="Times New Roman" w:cs="Times New Roman"/>
          <w:sz w:val="24"/>
          <w:szCs w:val="24"/>
        </w:rPr>
        <w:t>, оценщики, инвестиционные аналитики, управляющие недвижимостью.</w:t>
      </w:r>
    </w:p>
    <w:p w:rsidR="00E249B6" w:rsidRPr="00E249B6" w:rsidRDefault="00E249B6" w:rsidP="00E249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9B6" w:rsidRPr="00E249B6" w:rsidRDefault="00E249B6" w:rsidP="00E249B6">
      <w:pPr>
        <w:pStyle w:val="2"/>
        <w:rPr>
          <w:b/>
          <w:sz w:val="24"/>
          <w:szCs w:val="24"/>
        </w:rPr>
      </w:pPr>
      <w:r w:rsidRPr="00E249B6">
        <w:rPr>
          <w:b/>
          <w:caps/>
          <w:sz w:val="24"/>
          <w:szCs w:val="24"/>
        </w:rPr>
        <w:t>1. Основные положения методологии анализа рынка недвижимости</w:t>
      </w:r>
    </w:p>
    <w:p w:rsidR="00E249B6" w:rsidRPr="00E249B6" w:rsidRDefault="00E249B6" w:rsidP="00E249B6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9B6">
        <w:rPr>
          <w:rFonts w:ascii="Times New Roman" w:hAnsi="Times New Roman" w:cs="Times New Roman"/>
          <w:b/>
          <w:bCs/>
          <w:sz w:val="24"/>
          <w:szCs w:val="24"/>
        </w:rPr>
        <w:t>Принципы методологии анализа рынка недвижимости</w:t>
      </w:r>
    </w:p>
    <w:p w:rsidR="00E249B6" w:rsidRPr="00E249B6" w:rsidRDefault="00E249B6" w:rsidP="00E249B6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E249B6">
        <w:rPr>
          <w:rFonts w:ascii="Times New Roman" w:hAnsi="Times New Roman" w:cs="Times New Roman"/>
          <w:bCs/>
          <w:sz w:val="24"/>
          <w:szCs w:val="24"/>
        </w:rPr>
        <w:t>Общие принципы анализа сложных систем. Частные принципы анализа рынка недвижимости как сегмента национальной экономики и сложной социально-экономической системы</w:t>
      </w:r>
    </w:p>
    <w:p w:rsidR="00E249B6" w:rsidRPr="00E249B6" w:rsidRDefault="00E249B6" w:rsidP="00E249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9B6">
        <w:rPr>
          <w:rFonts w:ascii="Times New Roman" w:hAnsi="Times New Roman" w:cs="Times New Roman"/>
          <w:b/>
          <w:sz w:val="24"/>
          <w:szCs w:val="24"/>
        </w:rPr>
        <w:t>1.2. Рынок недвижимости как объект исследования</w:t>
      </w:r>
    </w:p>
    <w:p w:rsidR="00E249B6" w:rsidRPr="00E249B6" w:rsidRDefault="00E249B6" w:rsidP="00E249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9B6">
        <w:rPr>
          <w:rFonts w:ascii="Times New Roman" w:hAnsi="Times New Roman" w:cs="Times New Roman"/>
          <w:sz w:val="24"/>
          <w:szCs w:val="24"/>
        </w:rPr>
        <w:t xml:space="preserve">Рынок недвижимости: общая структура, функции. Свойства рынка и их показатели. Стоимость объекта, затраты, цена, категории цен и арендных ставок. </w:t>
      </w:r>
    </w:p>
    <w:p w:rsidR="00E249B6" w:rsidRPr="00E249B6" w:rsidRDefault="00E249B6" w:rsidP="00E249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9B6">
        <w:rPr>
          <w:rFonts w:ascii="Times New Roman" w:hAnsi="Times New Roman" w:cs="Times New Roman"/>
          <w:b/>
          <w:bCs/>
          <w:sz w:val="24"/>
          <w:szCs w:val="24"/>
        </w:rPr>
        <w:t>1.3.</w:t>
      </w:r>
      <w:r w:rsidRPr="00E249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49B6">
        <w:rPr>
          <w:rFonts w:ascii="Times New Roman" w:hAnsi="Times New Roman" w:cs="Times New Roman"/>
          <w:b/>
          <w:bCs/>
          <w:sz w:val="24"/>
          <w:szCs w:val="24"/>
        </w:rPr>
        <w:t>Анализ рынка недвижимости в интересах различных видов деятельности на рынке</w:t>
      </w:r>
    </w:p>
    <w:p w:rsidR="00E249B6" w:rsidRPr="00E249B6" w:rsidRDefault="00E249B6" w:rsidP="00E249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9B6">
        <w:rPr>
          <w:rFonts w:ascii="Times New Roman" w:hAnsi="Times New Roman" w:cs="Times New Roman"/>
          <w:sz w:val="24"/>
          <w:szCs w:val="24"/>
        </w:rPr>
        <w:t xml:space="preserve">Типовые цели анализа рынка недвижимости. </w:t>
      </w:r>
      <w:r w:rsidRPr="00E249B6">
        <w:rPr>
          <w:rFonts w:ascii="Times New Roman" w:hAnsi="Times New Roman" w:cs="Times New Roman"/>
          <w:bCs/>
          <w:sz w:val="24"/>
          <w:szCs w:val="24"/>
        </w:rPr>
        <w:t>Требования к профессии аналитика</w:t>
      </w:r>
      <w:r w:rsidRPr="00E249B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249B6" w:rsidRPr="00E249B6" w:rsidRDefault="00E249B6" w:rsidP="00E249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9B6">
        <w:rPr>
          <w:rFonts w:ascii="Times New Roman" w:hAnsi="Times New Roman" w:cs="Times New Roman"/>
          <w:b/>
          <w:sz w:val="24"/>
          <w:szCs w:val="24"/>
        </w:rPr>
        <w:t>1.4. Содержание общего (универсального) и специализированного анализа рынка недвижимости</w:t>
      </w:r>
    </w:p>
    <w:p w:rsidR="00E249B6" w:rsidRPr="00E249B6" w:rsidRDefault="00E249B6" w:rsidP="00E249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9B6">
        <w:rPr>
          <w:rFonts w:ascii="Times New Roman" w:hAnsi="Times New Roman" w:cs="Times New Roman"/>
          <w:sz w:val="24"/>
          <w:szCs w:val="24"/>
        </w:rPr>
        <w:t>Содержание общего (универсального) анализа. Многоуровневая система показателей и формы их регистрации. Специализированный анализ в интересах различных видов деятельности на рынке</w:t>
      </w:r>
    </w:p>
    <w:p w:rsidR="00E249B6" w:rsidRPr="00E249B6" w:rsidRDefault="00E249B6" w:rsidP="00E249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9B6" w:rsidRPr="00E249B6" w:rsidRDefault="00E249B6" w:rsidP="00E249B6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E249B6">
        <w:rPr>
          <w:rFonts w:ascii="Times New Roman" w:hAnsi="Times New Roman" w:cs="Times New Roman"/>
          <w:b/>
          <w:caps/>
          <w:sz w:val="24"/>
          <w:szCs w:val="24"/>
        </w:rPr>
        <w:t>2. Создание и наполнение аналитических баз данных</w:t>
      </w:r>
    </w:p>
    <w:p w:rsidR="00E249B6" w:rsidRPr="00E249B6" w:rsidRDefault="00E249B6" w:rsidP="00E249B6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49B6">
        <w:rPr>
          <w:rFonts w:ascii="Times New Roman" w:hAnsi="Times New Roman" w:cs="Times New Roman"/>
          <w:b/>
          <w:sz w:val="24"/>
          <w:szCs w:val="24"/>
        </w:rPr>
        <w:t>2.1. Идеальная структура аналитических баз данных</w:t>
      </w:r>
    </w:p>
    <w:p w:rsidR="00E249B6" w:rsidRPr="00E249B6" w:rsidRDefault="00E249B6" w:rsidP="00E249B6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49B6">
        <w:rPr>
          <w:rFonts w:ascii="Times New Roman" w:hAnsi="Times New Roman" w:cs="Times New Roman"/>
          <w:b/>
          <w:sz w:val="24"/>
          <w:szCs w:val="24"/>
        </w:rPr>
        <w:t>2.2. Стандарты описания информационных объектов в базах данных</w:t>
      </w:r>
    </w:p>
    <w:p w:rsidR="00E249B6" w:rsidRPr="00E249B6" w:rsidRDefault="00E249B6" w:rsidP="00E249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9B6">
        <w:rPr>
          <w:rFonts w:ascii="Times New Roman" w:hAnsi="Times New Roman" w:cs="Times New Roman"/>
          <w:sz w:val="24"/>
          <w:szCs w:val="24"/>
        </w:rPr>
        <w:t xml:space="preserve">Стандарты описания объектов существующего и строящегося жилого и нежилого фонда и предложений на продажу, </w:t>
      </w:r>
      <w:proofErr w:type="spellStart"/>
      <w:r w:rsidRPr="00E249B6">
        <w:rPr>
          <w:rFonts w:ascii="Times New Roman" w:hAnsi="Times New Roman" w:cs="Times New Roman"/>
          <w:sz w:val="24"/>
          <w:szCs w:val="24"/>
        </w:rPr>
        <w:t>спросовых</w:t>
      </w:r>
      <w:proofErr w:type="spellEnd"/>
      <w:r w:rsidRPr="00E249B6">
        <w:rPr>
          <w:rFonts w:ascii="Times New Roman" w:hAnsi="Times New Roman" w:cs="Times New Roman"/>
          <w:sz w:val="24"/>
          <w:szCs w:val="24"/>
        </w:rPr>
        <w:t xml:space="preserve"> заявок, сделок</w:t>
      </w:r>
    </w:p>
    <w:p w:rsidR="00E249B6" w:rsidRPr="00E249B6" w:rsidRDefault="00E249B6" w:rsidP="00E249B6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49B6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.3</w:t>
      </w:r>
      <w:r w:rsidRPr="00E249B6">
        <w:rPr>
          <w:rFonts w:ascii="Times New Roman" w:hAnsi="Times New Roman" w:cs="Times New Roman"/>
          <w:b/>
          <w:sz w:val="24"/>
          <w:szCs w:val="24"/>
        </w:rPr>
        <w:t>. Данные о внешних условиях функционирования рынка недвижимости</w:t>
      </w:r>
    </w:p>
    <w:p w:rsidR="00E249B6" w:rsidRPr="00E249B6" w:rsidRDefault="00E249B6" w:rsidP="00E249B6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E249B6">
        <w:rPr>
          <w:rFonts w:ascii="Times New Roman" w:hAnsi="Times New Roman" w:cs="Times New Roman"/>
          <w:sz w:val="24"/>
          <w:szCs w:val="24"/>
        </w:rPr>
        <w:t xml:space="preserve">Перечень данных о характеристиках города (региона), необходимых при анализе рынка недвижимости. </w:t>
      </w:r>
      <w:r w:rsidRPr="00E249B6">
        <w:rPr>
          <w:rFonts w:ascii="Times New Roman" w:hAnsi="Times New Roman" w:cs="Times New Roman"/>
          <w:bCs/>
          <w:sz w:val="24"/>
          <w:szCs w:val="24"/>
        </w:rPr>
        <w:t xml:space="preserve">Данные о макроэкономических и </w:t>
      </w:r>
      <w:proofErr w:type="spellStart"/>
      <w:r w:rsidRPr="00E249B6">
        <w:rPr>
          <w:rFonts w:ascii="Times New Roman" w:hAnsi="Times New Roman" w:cs="Times New Roman"/>
          <w:bCs/>
          <w:sz w:val="24"/>
          <w:szCs w:val="24"/>
        </w:rPr>
        <w:t>макрофинансовых</w:t>
      </w:r>
      <w:proofErr w:type="spellEnd"/>
      <w:r w:rsidRPr="00E249B6">
        <w:rPr>
          <w:rFonts w:ascii="Times New Roman" w:hAnsi="Times New Roman" w:cs="Times New Roman"/>
          <w:bCs/>
          <w:sz w:val="24"/>
          <w:szCs w:val="24"/>
        </w:rPr>
        <w:t xml:space="preserve"> показателях страны и региона. </w:t>
      </w:r>
    </w:p>
    <w:p w:rsidR="00E249B6" w:rsidRPr="00E249B6" w:rsidRDefault="00E249B6" w:rsidP="00E249B6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49B6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.4</w:t>
      </w:r>
      <w:r w:rsidRPr="00E249B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249B6">
        <w:rPr>
          <w:rFonts w:ascii="Times New Roman" w:hAnsi="Times New Roman" w:cs="Times New Roman"/>
          <w:b/>
          <w:sz w:val="24"/>
          <w:szCs w:val="24"/>
        </w:rPr>
        <w:t>Источники и способы получения данных</w:t>
      </w:r>
    </w:p>
    <w:p w:rsidR="00E249B6" w:rsidRPr="00E249B6" w:rsidRDefault="00E249B6" w:rsidP="00E249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9B6">
        <w:rPr>
          <w:rFonts w:ascii="Times New Roman" w:hAnsi="Times New Roman" w:cs="Times New Roman"/>
          <w:sz w:val="24"/>
          <w:szCs w:val="24"/>
        </w:rPr>
        <w:t>Источники данных об объектах, о предложении, о спросе, о сделках, о статистических</w:t>
      </w:r>
      <w:r w:rsidRPr="00E249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49B6">
        <w:rPr>
          <w:rFonts w:ascii="Times New Roman" w:hAnsi="Times New Roman" w:cs="Times New Roman"/>
          <w:sz w:val="24"/>
          <w:szCs w:val="24"/>
        </w:rPr>
        <w:t>показателях. Способы сбора данных</w:t>
      </w:r>
    </w:p>
    <w:p w:rsidR="00E249B6" w:rsidRPr="00E249B6" w:rsidRDefault="00E249B6" w:rsidP="00E249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9B6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.5</w:t>
      </w:r>
      <w:r w:rsidRPr="00E249B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249B6">
        <w:rPr>
          <w:rFonts w:ascii="Times New Roman" w:eastAsia="Arial Unicode MS" w:hAnsi="Times New Roman" w:cs="Times New Roman"/>
          <w:b/>
          <w:sz w:val="24"/>
          <w:szCs w:val="24"/>
        </w:rPr>
        <w:t>Способы о</w:t>
      </w:r>
      <w:r w:rsidRPr="00E249B6">
        <w:rPr>
          <w:rFonts w:ascii="Times New Roman" w:hAnsi="Times New Roman" w:cs="Times New Roman"/>
          <w:b/>
          <w:sz w:val="24"/>
          <w:szCs w:val="24"/>
        </w:rPr>
        <w:t xml:space="preserve">чистки </w:t>
      </w:r>
      <w:proofErr w:type="spellStart"/>
      <w:r w:rsidRPr="00E249B6">
        <w:rPr>
          <w:rFonts w:ascii="Times New Roman" w:hAnsi="Times New Roman" w:cs="Times New Roman"/>
          <w:b/>
          <w:sz w:val="24"/>
          <w:szCs w:val="24"/>
        </w:rPr>
        <w:t>риэлторских</w:t>
      </w:r>
      <w:proofErr w:type="spellEnd"/>
      <w:r w:rsidRPr="00E249B6">
        <w:rPr>
          <w:rFonts w:ascii="Times New Roman" w:hAnsi="Times New Roman" w:cs="Times New Roman"/>
          <w:b/>
          <w:sz w:val="24"/>
          <w:szCs w:val="24"/>
        </w:rPr>
        <w:t xml:space="preserve"> баз предложения объектов от некачественных данных, дублей и повторов </w:t>
      </w:r>
    </w:p>
    <w:p w:rsidR="00E249B6" w:rsidRPr="00E249B6" w:rsidRDefault="00E249B6" w:rsidP="00E249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49B6" w:rsidRPr="00E249B6" w:rsidRDefault="00E249B6" w:rsidP="00E249B6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E249B6">
        <w:rPr>
          <w:rFonts w:ascii="Times New Roman" w:hAnsi="Times New Roman" w:cs="Times New Roman"/>
          <w:b/>
          <w:caps/>
          <w:sz w:val="24"/>
          <w:szCs w:val="24"/>
        </w:rPr>
        <w:t>3. Мониторинг рынка на основе дискретных числовых пространственно-параметрических и динамических моделей</w:t>
      </w:r>
    </w:p>
    <w:p w:rsidR="00E249B6" w:rsidRPr="00E249B6" w:rsidRDefault="00E249B6" w:rsidP="00E249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9B6">
        <w:rPr>
          <w:rFonts w:ascii="Times New Roman" w:hAnsi="Times New Roman" w:cs="Times New Roman"/>
          <w:b/>
          <w:sz w:val="24"/>
          <w:szCs w:val="24"/>
        </w:rPr>
        <w:t xml:space="preserve">3.1. </w:t>
      </w:r>
      <w:r w:rsidRPr="00E249B6">
        <w:rPr>
          <w:rFonts w:ascii="Times New Roman" w:hAnsi="Times New Roman" w:cs="Times New Roman"/>
          <w:b/>
          <w:bCs/>
          <w:sz w:val="24"/>
          <w:szCs w:val="24"/>
        </w:rPr>
        <w:t>Сущность методологии выборочного статистического анализа на основе дискретных числовых пространственно-параметрических и динамических моделей</w:t>
      </w:r>
    </w:p>
    <w:p w:rsidR="00E249B6" w:rsidRPr="00E249B6" w:rsidRDefault="00E249B6" w:rsidP="00E249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9B6">
        <w:rPr>
          <w:rFonts w:ascii="Times New Roman" w:hAnsi="Times New Roman" w:cs="Times New Roman"/>
          <w:sz w:val="24"/>
          <w:szCs w:val="24"/>
        </w:rPr>
        <w:t>Двенадцать шагов мониторинга. Математические основы дискретного пространственно-параметрического моделирования рынка</w:t>
      </w:r>
    </w:p>
    <w:p w:rsidR="00E249B6" w:rsidRPr="00E249B6" w:rsidRDefault="00E249B6" w:rsidP="00E249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9B6">
        <w:rPr>
          <w:rFonts w:ascii="Times New Roman" w:hAnsi="Times New Roman" w:cs="Times New Roman"/>
          <w:b/>
          <w:bCs/>
          <w:sz w:val="24"/>
          <w:szCs w:val="24"/>
        </w:rPr>
        <w:t>3.2. Классификация объектов недвижимости  по качеству</w:t>
      </w:r>
    </w:p>
    <w:p w:rsidR="00E249B6" w:rsidRPr="00E249B6" w:rsidRDefault="00E249B6" w:rsidP="00E249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9B6">
        <w:rPr>
          <w:rFonts w:ascii="Times New Roman" w:hAnsi="Times New Roman" w:cs="Times New Roman"/>
          <w:sz w:val="24"/>
          <w:szCs w:val="24"/>
        </w:rPr>
        <w:t>Постановка задачи классификации объектов недвижимости. Принципы методики классификации объектов недвижимости по качеству. Методика и примеры классификации объектов по качеству. Классификация жилья на вторичном рынке, жилых новостроек, коттеджей, офисной и торговой недвижимости. Определение комплексного показателя класса жилья по критерию «качество проекта – местоположение»</w:t>
      </w:r>
    </w:p>
    <w:p w:rsidR="00E249B6" w:rsidRPr="00E249B6" w:rsidRDefault="00E249B6" w:rsidP="00E249B6">
      <w:pPr>
        <w:pStyle w:val="3"/>
        <w:jc w:val="both"/>
        <w:rPr>
          <w:bCs w:val="0"/>
        </w:rPr>
      </w:pPr>
      <w:r w:rsidRPr="00E249B6">
        <w:rPr>
          <w:bCs w:val="0"/>
        </w:rPr>
        <w:lastRenderedPageBreak/>
        <w:t xml:space="preserve">3.3. Разделение объектов на группы по размеру </w:t>
      </w:r>
    </w:p>
    <w:p w:rsidR="00E249B6" w:rsidRPr="00E249B6" w:rsidRDefault="00E249B6" w:rsidP="00E249B6">
      <w:pPr>
        <w:pStyle w:val="Iauiue"/>
        <w:widowControl/>
        <w:jc w:val="both"/>
        <w:rPr>
          <w:b/>
          <w:sz w:val="24"/>
          <w:szCs w:val="24"/>
        </w:rPr>
      </w:pPr>
      <w:r w:rsidRPr="00E249B6">
        <w:rPr>
          <w:b/>
          <w:sz w:val="24"/>
          <w:szCs w:val="24"/>
        </w:rPr>
        <w:t xml:space="preserve">3.4. Зонирование территории города </w:t>
      </w:r>
    </w:p>
    <w:p w:rsidR="00E249B6" w:rsidRPr="00E249B6" w:rsidRDefault="00E249B6" w:rsidP="00E249B6">
      <w:pPr>
        <w:pStyle w:val="Iauiue"/>
        <w:widowControl/>
        <w:jc w:val="both"/>
        <w:rPr>
          <w:sz w:val="24"/>
          <w:szCs w:val="24"/>
        </w:rPr>
      </w:pPr>
      <w:r w:rsidRPr="00E249B6">
        <w:rPr>
          <w:sz w:val="24"/>
          <w:szCs w:val="24"/>
        </w:rPr>
        <w:t xml:space="preserve">Зонирование для рынка жилой недвижимости. </w:t>
      </w:r>
      <w:r w:rsidRPr="00E249B6">
        <w:rPr>
          <w:kern w:val="28"/>
          <w:sz w:val="24"/>
          <w:szCs w:val="24"/>
        </w:rPr>
        <w:t xml:space="preserve">Ценовое зонирование. </w:t>
      </w:r>
      <w:r w:rsidRPr="00E249B6">
        <w:rPr>
          <w:sz w:val="24"/>
          <w:szCs w:val="24"/>
        </w:rPr>
        <w:t xml:space="preserve">Зонирование для рынка коммерческой недвижимости.  </w:t>
      </w:r>
    </w:p>
    <w:p w:rsidR="00E249B6" w:rsidRPr="00E249B6" w:rsidRDefault="00E249B6" w:rsidP="00E249B6">
      <w:pPr>
        <w:pStyle w:val="Iauiue"/>
        <w:widowControl/>
        <w:jc w:val="both"/>
        <w:rPr>
          <w:b/>
          <w:sz w:val="24"/>
          <w:szCs w:val="24"/>
        </w:rPr>
      </w:pPr>
    </w:p>
    <w:p w:rsidR="00E249B6" w:rsidRPr="00E249B6" w:rsidRDefault="00E249B6" w:rsidP="00E249B6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E249B6">
        <w:rPr>
          <w:rFonts w:ascii="Times New Roman" w:hAnsi="Times New Roman" w:cs="Times New Roman"/>
          <w:b/>
          <w:caps/>
          <w:sz w:val="24"/>
          <w:szCs w:val="24"/>
        </w:rPr>
        <w:t>4. Статистическая обработка выборки при мониторинге сегмента рынка</w:t>
      </w:r>
    </w:p>
    <w:p w:rsidR="00E249B6" w:rsidRPr="00E249B6" w:rsidRDefault="00E249B6" w:rsidP="00E249B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9B6">
        <w:rPr>
          <w:rFonts w:ascii="Times New Roman" w:hAnsi="Times New Roman" w:cs="Times New Roman"/>
          <w:b/>
          <w:bCs/>
          <w:sz w:val="24"/>
          <w:szCs w:val="24"/>
        </w:rPr>
        <w:t>4.1. Основные понятия математической статистики, применяемые при мониторинге сегментов рынка</w:t>
      </w:r>
      <w:r w:rsidRPr="00E249B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249B6" w:rsidRPr="00E249B6" w:rsidRDefault="00E249B6" w:rsidP="00E249B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9B6">
        <w:rPr>
          <w:rFonts w:ascii="Times New Roman" w:hAnsi="Times New Roman" w:cs="Times New Roman"/>
          <w:bCs/>
          <w:sz w:val="24"/>
          <w:szCs w:val="24"/>
        </w:rPr>
        <w:t xml:space="preserve">Сплошное и выборочное обследование рынка. Понятие о случайной величине, случайном событии и выборочном методе их изучения. Гистограмма. Основные параметры выборки: среднее арифметическое, медиана, мода, дисперсия, стандартное отклонение (СКО), коэффициент вариации, погрешность в определении математического ожидания </w:t>
      </w:r>
      <w:proofErr w:type="gramStart"/>
      <w:r w:rsidRPr="00E249B6">
        <w:rPr>
          <w:rFonts w:ascii="Times New Roman" w:hAnsi="Times New Roman" w:cs="Times New Roman"/>
          <w:bCs/>
          <w:sz w:val="24"/>
          <w:szCs w:val="24"/>
        </w:rPr>
        <w:t>СВ</w:t>
      </w:r>
      <w:proofErr w:type="gramEnd"/>
      <w:r w:rsidRPr="00E249B6">
        <w:rPr>
          <w:rFonts w:ascii="Times New Roman" w:hAnsi="Times New Roman" w:cs="Times New Roman"/>
          <w:bCs/>
          <w:sz w:val="24"/>
          <w:szCs w:val="24"/>
        </w:rPr>
        <w:t xml:space="preserve"> по среднему значению и вероятности СС по </w:t>
      </w:r>
      <w:proofErr w:type="spellStart"/>
      <w:r w:rsidRPr="00E249B6">
        <w:rPr>
          <w:rFonts w:ascii="Times New Roman" w:hAnsi="Times New Roman" w:cs="Times New Roman"/>
          <w:bCs/>
          <w:sz w:val="24"/>
          <w:szCs w:val="24"/>
        </w:rPr>
        <w:t>частости</w:t>
      </w:r>
      <w:proofErr w:type="spellEnd"/>
      <w:r w:rsidRPr="00E249B6">
        <w:rPr>
          <w:rFonts w:ascii="Times New Roman" w:hAnsi="Times New Roman" w:cs="Times New Roman"/>
          <w:bCs/>
          <w:sz w:val="24"/>
          <w:szCs w:val="24"/>
        </w:rPr>
        <w:t xml:space="preserve"> его наступления. Оценка значимости различий в средних двух выборок </w:t>
      </w:r>
    </w:p>
    <w:p w:rsidR="00E249B6" w:rsidRPr="00E249B6" w:rsidRDefault="00E249B6" w:rsidP="00E249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9B6">
        <w:rPr>
          <w:rFonts w:ascii="Times New Roman" w:hAnsi="Times New Roman" w:cs="Times New Roman"/>
          <w:b/>
          <w:sz w:val="24"/>
          <w:szCs w:val="24"/>
        </w:rPr>
        <w:t xml:space="preserve">4.2. Способы обработки выборки  </w:t>
      </w:r>
    </w:p>
    <w:p w:rsidR="00E249B6" w:rsidRPr="00E249B6" w:rsidRDefault="00E249B6" w:rsidP="00E249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9B6">
        <w:rPr>
          <w:rFonts w:ascii="Times New Roman" w:hAnsi="Times New Roman" w:cs="Times New Roman"/>
          <w:sz w:val="24"/>
          <w:szCs w:val="24"/>
        </w:rPr>
        <w:t xml:space="preserve">Способы формирования выборки по базе данных предложения. Расчет статистических показателей выборки. Средняя арифметическая и средневзвешенная. Пример построения и оптимизации числовой дискретной пространственно-параметрической модели рынка. </w:t>
      </w:r>
    </w:p>
    <w:p w:rsidR="00E249B6" w:rsidRPr="00E249B6" w:rsidRDefault="00E249B6" w:rsidP="00E249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9B6">
        <w:rPr>
          <w:rFonts w:ascii="Times New Roman" w:hAnsi="Times New Roman" w:cs="Times New Roman"/>
          <w:b/>
          <w:sz w:val="24"/>
          <w:szCs w:val="24"/>
        </w:rPr>
        <w:t xml:space="preserve">4.3. Особенности обработки данных при мониторинге различных сегментов рынка </w:t>
      </w:r>
    </w:p>
    <w:p w:rsidR="00E249B6" w:rsidRPr="00E249B6" w:rsidRDefault="00E249B6" w:rsidP="00E249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249B6">
        <w:rPr>
          <w:rFonts w:ascii="Times New Roman" w:hAnsi="Times New Roman" w:cs="Times New Roman"/>
          <w:sz w:val="24"/>
          <w:szCs w:val="24"/>
        </w:rPr>
        <w:t xml:space="preserve">Вторичный рынок купли-продажи и аренды домов и помещений. Рынок аренды помещений в офисных, торговых, складских зданиях. Первичный рынок продажи квартир в новостройках, коттеджей в </w:t>
      </w:r>
      <w:proofErr w:type="spellStart"/>
      <w:r w:rsidRPr="00E249B6">
        <w:rPr>
          <w:rFonts w:ascii="Times New Roman" w:hAnsi="Times New Roman" w:cs="Times New Roman"/>
          <w:sz w:val="24"/>
          <w:szCs w:val="24"/>
        </w:rPr>
        <w:t>коттеджных</w:t>
      </w:r>
      <w:proofErr w:type="spellEnd"/>
      <w:r w:rsidRPr="00E249B6">
        <w:rPr>
          <w:rFonts w:ascii="Times New Roman" w:hAnsi="Times New Roman" w:cs="Times New Roman"/>
          <w:sz w:val="24"/>
          <w:szCs w:val="24"/>
        </w:rPr>
        <w:t xml:space="preserve"> поселках. </w:t>
      </w:r>
      <w:r w:rsidRPr="00E249B6">
        <w:rPr>
          <w:rFonts w:ascii="Times New Roman" w:eastAsia="Arial Unicode MS" w:hAnsi="Times New Roman" w:cs="Times New Roman"/>
          <w:sz w:val="24"/>
          <w:szCs w:val="24"/>
        </w:rPr>
        <w:t>Расчет средневзвешенной цены новостроек в условиях ограниченной информации</w:t>
      </w:r>
    </w:p>
    <w:p w:rsidR="00E249B6" w:rsidRPr="00E249B6" w:rsidRDefault="00E249B6" w:rsidP="00E249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9B6">
        <w:rPr>
          <w:rFonts w:ascii="Times New Roman" w:hAnsi="Times New Roman" w:cs="Times New Roman"/>
          <w:b/>
          <w:sz w:val="24"/>
          <w:szCs w:val="24"/>
        </w:rPr>
        <w:t xml:space="preserve">4.4. Способы обработки динамических рядов </w:t>
      </w:r>
    </w:p>
    <w:p w:rsidR="00E249B6" w:rsidRDefault="00E249B6" w:rsidP="00E249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9B6">
        <w:rPr>
          <w:rFonts w:ascii="Times New Roman" w:hAnsi="Times New Roman" w:cs="Times New Roman"/>
          <w:sz w:val="24"/>
          <w:szCs w:val="24"/>
        </w:rPr>
        <w:t xml:space="preserve">Привязка данных к моменту времени  и построение динамического ряда. Сглаживание и аппроксимация динамического ряда. </w:t>
      </w:r>
    </w:p>
    <w:p w:rsidR="00E249B6" w:rsidRPr="00E249B6" w:rsidRDefault="00E249B6" w:rsidP="00E249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2FDC" w:rsidRDefault="000B2FDC" w:rsidP="00E249B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D2442" w:rsidRDefault="00FD2442" w:rsidP="00FD2442">
      <w:pPr>
        <w:pStyle w:val="2"/>
      </w:pPr>
      <w:r w:rsidRPr="003B6BD6">
        <w:rPr>
          <w:szCs w:val="28"/>
        </w:rPr>
        <w:t>©</w:t>
      </w:r>
      <w:r>
        <w:t xml:space="preserve">  </w:t>
      </w:r>
      <w:proofErr w:type="spellStart"/>
      <w:r w:rsidR="008F43E2">
        <w:rPr>
          <w:b/>
          <w:bCs/>
          <w:sz w:val="24"/>
          <w:szCs w:val="24"/>
        </w:rPr>
        <w:t>Г.М.Стерник</w:t>
      </w:r>
      <w:proofErr w:type="spellEnd"/>
      <w:r w:rsidR="008F43E2">
        <w:rPr>
          <w:b/>
          <w:bCs/>
          <w:sz w:val="24"/>
          <w:szCs w:val="24"/>
        </w:rPr>
        <w:t>, 2.1</w:t>
      </w:r>
      <w:r w:rsidR="008F43E2">
        <w:rPr>
          <w:b/>
          <w:bCs/>
          <w:sz w:val="24"/>
          <w:szCs w:val="24"/>
          <w:lang w:val="en-US"/>
        </w:rPr>
        <w:t>0</w:t>
      </w:r>
      <w:r w:rsidR="008F43E2">
        <w:rPr>
          <w:b/>
          <w:bCs/>
          <w:sz w:val="24"/>
          <w:szCs w:val="24"/>
        </w:rPr>
        <w:t>.</w:t>
      </w:r>
      <w:r w:rsidR="008F43E2">
        <w:rPr>
          <w:b/>
          <w:bCs/>
          <w:sz w:val="24"/>
          <w:szCs w:val="24"/>
          <w:lang w:val="en-US"/>
        </w:rPr>
        <w:t>10</w:t>
      </w:r>
      <w:r w:rsidRPr="008A4FCC">
        <w:rPr>
          <w:b/>
          <w:bCs/>
          <w:sz w:val="24"/>
          <w:szCs w:val="24"/>
        </w:rPr>
        <w:t>.</w:t>
      </w:r>
    </w:p>
    <w:p w:rsidR="000B2FDC" w:rsidRPr="00E249B6" w:rsidRDefault="000B2FDC" w:rsidP="00E249B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0B2FDC" w:rsidRPr="00E249B6" w:rsidSect="001B4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82161"/>
    <w:multiLevelType w:val="multilevel"/>
    <w:tmpl w:val="14706BA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49B6"/>
    <w:rsid w:val="000B2FDC"/>
    <w:rsid w:val="001B4FCA"/>
    <w:rsid w:val="00474411"/>
    <w:rsid w:val="008F43E2"/>
    <w:rsid w:val="00E249B6"/>
    <w:rsid w:val="00FD2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FCA"/>
  </w:style>
  <w:style w:type="paragraph" w:styleId="3">
    <w:name w:val="heading 3"/>
    <w:aliases w:val="Заголовок 3 Знак Знак Знак Знак"/>
    <w:basedOn w:val="a"/>
    <w:next w:val="a"/>
    <w:link w:val="30"/>
    <w:qFormat/>
    <w:rsid w:val="00E249B6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 Знак Знак Знак Знак"/>
    <w:basedOn w:val="a0"/>
    <w:link w:val="3"/>
    <w:rsid w:val="00E249B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E249B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E249B6"/>
    <w:rPr>
      <w:rFonts w:ascii="Times New Roman" w:eastAsia="Times New Roman" w:hAnsi="Times New Roman" w:cs="Times New Roman"/>
      <w:sz w:val="28"/>
      <w:szCs w:val="20"/>
    </w:rPr>
  </w:style>
  <w:style w:type="paragraph" w:customStyle="1" w:styleId="Iauiue">
    <w:name w:val="Iau?iue"/>
    <w:rsid w:val="00E249B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Sternik</dc:creator>
  <cp:keywords/>
  <dc:description/>
  <cp:lastModifiedBy>Комп</cp:lastModifiedBy>
  <cp:revision>5</cp:revision>
  <dcterms:created xsi:type="dcterms:W3CDTF">2009-12-02T17:45:00Z</dcterms:created>
  <dcterms:modified xsi:type="dcterms:W3CDTF">2010-10-09T03:10:00Z</dcterms:modified>
</cp:coreProperties>
</file>